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2BE" w:rsidRDefault="00216C57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highlight w:val="white"/>
        </w:rPr>
      </w:pPr>
      <w:r>
        <w:rPr>
          <w:noProof/>
          <w:lang w:val="it-IT"/>
        </w:rPr>
        <w:drawing>
          <wp:inline distT="0" distB="0" distL="0" distR="0">
            <wp:extent cx="6120130" cy="1088857"/>
            <wp:effectExtent l="0" t="0" r="0" b="0"/>
            <wp:docPr id="3" name="image1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888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02BE" w:rsidRDefault="00216C57">
      <w:pPr>
        <w:spacing w:before="88" w:after="0" w:line="298" w:lineRule="auto"/>
        <w:ind w:left="832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MINISTERO DELL’ISTRUZIONE E DEL MERITO</w:t>
      </w:r>
    </w:p>
    <w:p w:rsidR="00BC02BE" w:rsidRDefault="00216C57">
      <w:pPr>
        <w:spacing w:after="0" w:line="367" w:lineRule="auto"/>
        <w:ind w:left="1066" w:right="107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ISTITUTO COMPRENSIVO VIA P. STABILINI </w:t>
      </w:r>
    </w:p>
    <w:p w:rsidR="00BC02BE" w:rsidRDefault="00216C57">
      <w:pPr>
        <w:ind w:left="1070" w:right="107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Via Pasquale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Stabilini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19 - 00173 – R O M A –</w:t>
      </w:r>
    </w:p>
    <w:p w:rsidR="00BC02BE" w:rsidRDefault="00216C57">
      <w:pPr>
        <w:spacing w:before="2" w:line="229" w:lineRule="auto"/>
        <w:ind w:left="1541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Tel.0672970371/ 067221968 Fax. 067221968 -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Tel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/Fax 067223492</w:t>
      </w:r>
    </w:p>
    <w:p w:rsidR="00BC02BE" w:rsidRPr="00216C57" w:rsidRDefault="00216C57" w:rsidP="00216C57">
      <w:pPr>
        <w:spacing w:line="229" w:lineRule="auto"/>
        <w:ind w:left="1313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C.F. 97712510581 – Cod.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Mec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. RMIC8GA002- sito:</w:t>
      </w: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0"/>
            <w:szCs w:val="20"/>
            <w:u w:val="single"/>
          </w:rPr>
          <w:t>www.icstabilini.it</w:t>
        </w:r>
      </w:hyperlink>
    </w:p>
    <w:p w:rsidR="00BC02BE" w:rsidRDefault="00216C5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Oggetto: Attivazione del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Progetto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“CURIOSITAS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Latino per l’Educazione Linguistica” (LEL) – Classi seconde e terze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2026/2027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Gentili Famiglie, 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desideriamo informarvi che, a partire da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scolastico, il nostro Istituto attiverà </w:t>
      </w:r>
      <w:r>
        <w:rPr>
          <w:rFonts w:ascii="Times New Roman" w:eastAsia="Times New Roman" w:hAnsi="Times New Roman" w:cs="Times New Roman"/>
          <w:sz w:val="24"/>
          <w:szCs w:val="24"/>
        </w:rPr>
        <w:t>il progetto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CURIOSITAS”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Latino per l’Educazione Linguistica (LEL)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 seconde e terze della scuola secondaria di I grado.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Questa scelta nasce in coerenza con 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Nuove Indicazioni Nazionali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sottolineano l’importanza di sviluppare, fin dal primo ciclo,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 riflessione consapevole sulla lingua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competenza lessicale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la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consapevolezza storico-linguistica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progetto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CURIOSITAS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anticipa in alcun modo lo studio liceale del latino, né richiede memorizzazioni rigide. Si tratta invece di un percorso pensato per:</w:t>
      </w:r>
    </w:p>
    <w:p w:rsidR="00BC02BE" w:rsidRDefault="00216C57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potenziare la padronanza dell’italiano attraverso lo studio delle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radici latine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02BE" w:rsidRDefault="00216C57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capacità di analisi, precis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 e ragionamento logico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C02BE" w:rsidRDefault="00216C57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favorire un approccio più solido alla comprensione dei testi complessi e alla costruzione del lessico disciplinare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C02BE" w:rsidRDefault="00216C57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stimolare i collegamenti interdisciplinari e la riflessione su temi culturali e civici. </w:t>
      </w:r>
    </w:p>
    <w:p w:rsidR="00BC02BE" w:rsidRDefault="00216C57">
      <w:pPr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Modalità di adesione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modalità organizzative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prevedono un percorso da svolgersi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orario extrascolastico,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della durata di 1 ora a settimana, </w:t>
      </w:r>
      <w:r>
        <w:rPr>
          <w:rFonts w:ascii="Times New Roman" w:eastAsia="Times New Roman" w:hAnsi="Times New Roman" w:cs="Times New Roman"/>
          <w:sz w:val="24"/>
          <w:szCs w:val="24"/>
        </w:rPr>
        <w:t>nella giornata del mercoledì (dalle 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14:30-15:30) per un totale di 20 ore annue.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 consentire una corretta pianificazione dell’organico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delle giornate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è necessario che le famiglie esprimano la propria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adesione formale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entro 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ottobre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tramite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seguente link al </w:t>
      </w:r>
      <w:r>
        <w:rPr>
          <w:rFonts w:ascii="Times New Roman" w:eastAsia="Times New Roman" w:hAnsi="Times New Roman" w:cs="Times New Roman"/>
          <w:sz w:val="24"/>
          <w:szCs w:val="24"/>
        </w:rPr>
        <w:t>MODULO GOOGLE</w:t>
      </w: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https://forms.gle/z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rq2nZ9iLyifwpbY6</w:t>
        </w:r>
      </w:hyperlink>
    </w:p>
    <w:p w:rsidR="00BC02BE" w:rsidRDefault="00BC02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 invitiamo a considerare questa proposta come un’opportunità formativa che rafforza il metodo di studio, la flessibilità cognitiva e la consapevolezza linguistica dei vostri figli, in piena coerenza con il profilo dello studente delineato dalle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Indicazio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 Nazionali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02BE" w:rsidRDefault="00BC02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02BE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Rimaniamo a disposizione per ogni ulteriore chiarimento.</w:t>
      </w:r>
    </w:p>
    <w:p w:rsidR="00BC02BE" w:rsidRDefault="00216C57">
      <w:pPr>
        <w:spacing w:after="0"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Cordiali saluti</w:t>
      </w:r>
      <w:r>
        <w:rPr>
          <w:rFonts w:ascii="Quattrocento Sans" w:eastAsia="Quattrocento Sans" w:hAnsi="Quattrocento Sans" w:cs="Quattrocento Sans"/>
          <w:sz w:val="20"/>
          <w:szCs w:val="20"/>
        </w:rPr>
        <w:t xml:space="preserve">                                                 </w:t>
      </w:r>
    </w:p>
    <w:p w:rsidR="00BC02BE" w:rsidRPr="00216C57" w:rsidRDefault="00216C57">
      <w:pPr>
        <w:spacing w:after="0" w:line="360" w:lineRule="auto"/>
        <w:jc w:val="both"/>
        <w:rPr>
          <w:rFonts w:ascii="Times New Roman" w:eastAsia="Quattrocento Sans" w:hAnsi="Times New Roman" w:cs="Times New Roman"/>
        </w:rPr>
      </w:pPr>
      <w:r w:rsidRPr="00216C57">
        <w:rPr>
          <w:rFonts w:ascii="Times New Roman" w:eastAsia="Quattrocento Sans" w:hAnsi="Times New Roman" w:cs="Times New Roman"/>
        </w:rPr>
        <w:t xml:space="preserve">Le referenti di progetto                                                                                          </w:t>
      </w:r>
      <w:r w:rsidRPr="00216C57">
        <w:rPr>
          <w:rFonts w:ascii="Times New Roman" w:eastAsia="Quattrocento Sans" w:hAnsi="Times New Roman" w:cs="Times New Roman"/>
        </w:rPr>
        <w:t xml:space="preserve">    Il Dirigente Scolastico</w:t>
      </w:r>
    </w:p>
    <w:p w:rsidR="00BC02BE" w:rsidRPr="00216C57" w:rsidRDefault="00216C5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216C57">
        <w:rPr>
          <w:rFonts w:ascii="Times New Roman" w:eastAsia="Quattrocento Sans" w:hAnsi="Times New Roman" w:cs="Times New Roman"/>
        </w:rPr>
        <w:t xml:space="preserve">Alice </w:t>
      </w:r>
      <w:proofErr w:type="spellStart"/>
      <w:r w:rsidRPr="00216C57">
        <w:rPr>
          <w:rFonts w:ascii="Times New Roman" w:eastAsia="Quattrocento Sans" w:hAnsi="Times New Roman" w:cs="Times New Roman"/>
        </w:rPr>
        <w:t>Sbrilli</w:t>
      </w:r>
      <w:proofErr w:type="spellEnd"/>
      <w:r w:rsidRPr="00216C57">
        <w:rPr>
          <w:rFonts w:ascii="Times New Roman" w:eastAsia="Quattrocento Sans" w:hAnsi="Times New Roman" w:cs="Times New Roman"/>
        </w:rPr>
        <w:t xml:space="preserve"> e Nicoletta Pirolo                          </w:t>
      </w:r>
      <w:bookmarkStart w:id="0" w:name="_GoBack"/>
      <w:bookmarkEnd w:id="0"/>
      <w:r w:rsidRPr="00216C57">
        <w:rPr>
          <w:rFonts w:ascii="Times New Roman" w:eastAsia="Quattrocento Sans" w:hAnsi="Times New Roman" w:cs="Times New Roman"/>
        </w:rPr>
        <w:t xml:space="preserve">                                                                                                                                 </w:t>
      </w:r>
    </w:p>
    <w:sectPr w:rsidR="00BC02BE" w:rsidRPr="00216C5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3B7EC366-5FA2-4CFD-9D53-E5E82E99BA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DD4AC67-CD00-42BE-8674-DCE064744C7C}"/>
    <w:embedBold r:id="rId3" w:fontKey="{8B72D1AE-848A-4788-9CC4-BA569AE999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B8D76F8-F940-4E9F-A563-DA26EBCDE4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CB6847C-DA35-4F09-A4A4-0DD1DBCA0009}"/>
  </w:font>
  <w:font w:name="Helvetica Neue">
    <w:charset w:val="00"/>
    <w:family w:val="auto"/>
    <w:pitch w:val="default"/>
    <w:embedRegular r:id="rId6" w:fontKey="{E8D74969-8008-460C-9C67-842051AA9EE6}"/>
  </w:font>
  <w:font w:name="Quattrocento Sans">
    <w:charset w:val="00"/>
    <w:family w:val="auto"/>
    <w:pitch w:val="default"/>
    <w:embedRegular r:id="rId7" w:fontKey="{B99C4C2F-68FD-4A7F-A48A-DB5CB96D2F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1B7BDBB-8F86-448A-8756-C823650E4D5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800A6"/>
    <w:multiLevelType w:val="multilevel"/>
    <w:tmpl w:val="163449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2BE"/>
    <w:rsid w:val="00216C57"/>
    <w:rsid w:val="00BC02BE"/>
    <w:rsid w:val="00F5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C58A"/>
  <w15:docId w15:val="{EEBF16B7-D399-46E2-9306-F1A1FB99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552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78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F071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4E6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E0FD3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zrq2nZ9iLyifwpbY6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stabilini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pg6Yr7DX1Rc2gX8UJPd9VliFA==">CgMxLjA4AHIhMXgxa0lrSFVpNjhIcDN1ZkFYZVlDU1oybGx4amxoai1y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Pirolo</dc:creator>
  <cp:lastModifiedBy>Nicoletta Pirolo</cp:lastModifiedBy>
  <cp:revision>3</cp:revision>
  <dcterms:created xsi:type="dcterms:W3CDTF">2026-10-08T08:55:00Z</dcterms:created>
  <dcterms:modified xsi:type="dcterms:W3CDTF">2026-10-08T09:03:00Z</dcterms:modified>
</cp:coreProperties>
</file>